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E07" w:rsidRDefault="00615E07" w:rsidP="00615E07">
      <w:pPr>
        <w:spacing w:after="0"/>
        <w:rPr>
          <w:sz w:val="28"/>
          <w:szCs w:val="28"/>
        </w:rPr>
      </w:pPr>
    </w:p>
    <w:p w:rsidR="00615E07" w:rsidRPr="004368CB" w:rsidRDefault="00615E07" w:rsidP="00615E07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11</w:t>
      </w:r>
    </w:p>
    <w:p w:rsidR="00615E07" w:rsidRDefault="00615E07" w:rsidP="00615E0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615E07" w:rsidRDefault="00615E07" w:rsidP="00615E0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615E07" w:rsidRDefault="00615E07" w:rsidP="00615E0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615E07" w:rsidRPr="00334951" w:rsidRDefault="00615E07" w:rsidP="00615E0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00.12.2023 № 000 </w:t>
      </w:r>
    </w:p>
    <w:p w:rsidR="00615E07" w:rsidRDefault="00615E07" w:rsidP="00615E0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615E07" w:rsidRDefault="00615E07" w:rsidP="00615E0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2024 год </w:t>
      </w:r>
    </w:p>
    <w:p w:rsidR="00615E07" w:rsidRDefault="00615E07" w:rsidP="00615E0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2025 и 2026 года»</w:t>
      </w:r>
    </w:p>
    <w:p w:rsidR="00615E07" w:rsidRPr="007816AD" w:rsidRDefault="00615E07" w:rsidP="00615E0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15E07" w:rsidRPr="00761913" w:rsidRDefault="00615E07" w:rsidP="00615E07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615E07" w:rsidRPr="00761913" w:rsidRDefault="00615E07" w:rsidP="00615E07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Тоншаевского </w:t>
      </w:r>
      <w:r>
        <w:rPr>
          <w:b/>
          <w:bCs/>
          <w:color w:val="000000"/>
          <w:lang w:val="ru-RU"/>
        </w:rPr>
        <w:t>муниципального округа</w:t>
      </w:r>
      <w:r>
        <w:rPr>
          <w:b/>
          <w:bCs/>
          <w:color w:val="000000"/>
        </w:rPr>
        <w:t xml:space="preserve"> на 202</w:t>
      </w:r>
      <w:r>
        <w:rPr>
          <w:b/>
          <w:bCs/>
          <w:color w:val="000000"/>
          <w:lang w:val="ru-RU"/>
        </w:rPr>
        <w:t>5</w:t>
      </w:r>
      <w:r w:rsidRPr="00761913">
        <w:rPr>
          <w:b/>
          <w:bCs/>
          <w:color w:val="000000"/>
        </w:rPr>
        <w:t xml:space="preserve"> год</w:t>
      </w:r>
    </w:p>
    <w:p w:rsidR="00615E07" w:rsidRPr="00761913" w:rsidRDefault="00615E07" w:rsidP="00615E07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59"/>
        <w:gridCol w:w="1559"/>
        <w:gridCol w:w="1985"/>
      </w:tblGrid>
      <w:tr w:rsidR="00615E07" w:rsidRPr="00761913" w:rsidTr="003D3495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рантий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ря 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гаран</w:t>
            </w:r>
            <w:r>
              <w:rPr>
                <w:b/>
                <w:bCs/>
                <w:snapToGrid w:val="0"/>
                <w:color w:val="000000"/>
              </w:rPr>
              <w:t xml:space="preserve">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2026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615E07" w:rsidRPr="00761913" w:rsidTr="003D3495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 xml:space="preserve">тии, </w:t>
            </w:r>
            <w:r>
              <w:rPr>
                <w:bCs/>
                <w:snapToGrid w:val="0"/>
                <w:color w:val="000000"/>
              </w:rPr>
              <w:t xml:space="preserve">действующие на 1 января 2025 </w:t>
            </w:r>
            <w:r w:rsidRPr="00761913">
              <w:rPr>
                <w:bCs/>
                <w:snapToGrid w:val="0"/>
                <w:color w:val="000000"/>
              </w:rPr>
              <w:t>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615E07" w:rsidRPr="00761913" w:rsidTr="003D3495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7" w:rsidRPr="00761913" w:rsidRDefault="00615E07" w:rsidP="003D3495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7" w:rsidRPr="00761913" w:rsidRDefault="00615E07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615E07" w:rsidRDefault="00615E07" w:rsidP="00615E07">
      <w:pPr>
        <w:jc w:val="center"/>
        <w:rPr>
          <w:b/>
          <w:color w:val="000000"/>
          <w:sz w:val="28"/>
          <w:szCs w:val="28"/>
        </w:rPr>
      </w:pPr>
    </w:p>
    <w:p w:rsidR="00615E07" w:rsidRPr="00761913" w:rsidRDefault="00615E07" w:rsidP="00615E07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бюджетных ассигнований, предусмотренных на исполн</w:t>
      </w:r>
      <w:r w:rsidRPr="00761913">
        <w:rPr>
          <w:b/>
          <w:color w:val="000000"/>
          <w:sz w:val="28"/>
          <w:szCs w:val="28"/>
        </w:rPr>
        <w:t>е</w:t>
      </w:r>
      <w:r w:rsidRPr="00761913">
        <w:rPr>
          <w:b/>
          <w:color w:val="000000"/>
          <w:sz w:val="28"/>
          <w:szCs w:val="28"/>
        </w:rPr>
        <w:t xml:space="preserve">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25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2"/>
        <w:gridCol w:w="5103"/>
      </w:tblGrid>
      <w:tr w:rsidR="00615E07" w:rsidRPr="00784ED9" w:rsidTr="003D3495">
        <w:tc>
          <w:tcPr>
            <w:tcW w:w="5142" w:type="dxa"/>
            <w:vAlign w:val="center"/>
          </w:tcPr>
          <w:p w:rsidR="00615E07" w:rsidRPr="00784ED9" w:rsidRDefault="00615E07" w:rsidP="003D3495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5103" w:type="dxa"/>
          </w:tcPr>
          <w:p w:rsidR="00615E07" w:rsidRPr="00784ED9" w:rsidRDefault="00615E07" w:rsidP="003D3495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615E07" w:rsidRPr="00784ED9" w:rsidTr="003D3495">
        <w:tc>
          <w:tcPr>
            <w:tcW w:w="5142" w:type="dxa"/>
            <w:vAlign w:val="center"/>
          </w:tcPr>
          <w:p w:rsidR="00615E07" w:rsidRPr="00784ED9" w:rsidRDefault="00615E07" w:rsidP="003D3495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615E07" w:rsidRPr="00784ED9" w:rsidRDefault="00615E07" w:rsidP="003D3495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615E07" w:rsidRPr="00784ED9" w:rsidTr="003D3495">
        <w:tc>
          <w:tcPr>
            <w:tcW w:w="5142" w:type="dxa"/>
            <w:vAlign w:val="center"/>
          </w:tcPr>
          <w:p w:rsidR="00615E07" w:rsidRPr="00784ED9" w:rsidRDefault="00615E07" w:rsidP="003D3495">
            <w:r w:rsidRPr="00784ED9">
              <w:rPr>
                <w:color w:val="000000"/>
              </w:rPr>
              <w:t>За счет расходов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615E07" w:rsidRPr="00784ED9" w:rsidRDefault="00615E07" w:rsidP="003D3495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615E0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07"/>
    <w:rsid w:val="00615E07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EF51D-693B-470D-9DCF-F5986C9E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E0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5E07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615E0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615E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2023-11-15T08:20:00Z</dcterms:created>
  <dcterms:modified xsi:type="dcterms:W3CDTF">2023-11-15T08:21:00Z</dcterms:modified>
</cp:coreProperties>
</file>